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9521C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Default="009521CD" w:rsidP="00F42203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9521C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9521C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Default="009521CD" w:rsidP="00F42203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9521C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C30447" w:rsidRPr="00C30447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547F5555" w:rsidR="00C30447" w:rsidRPr="00E16C6F" w:rsidRDefault="00403462" w:rsidP="00F42203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Servidor ou funcionário da instituição</w:t>
            </w:r>
          </w:p>
        </w:tc>
      </w:tr>
      <w:tr w:rsidR="009521C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C30447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46ED14E8" w:rsidR="00C30447" w:rsidRDefault="00D42667" w:rsidP="00F42203">
            <w:pPr>
              <w:pStyle w:val="TableParagraph"/>
              <w:ind w:left="284" w:right="283" w:firstLine="142"/>
              <w:rPr>
                <w:sz w:val="26"/>
              </w:rPr>
            </w:pPr>
            <w:proofErr w:type="spellStart"/>
            <w:r w:rsidRPr="00D42667">
              <w:rPr>
                <w:sz w:val="26"/>
                <w:lang w:val="pt-BR"/>
              </w:rPr>
              <w:t>Requisitor</w:t>
            </w:r>
            <w:proofErr w:type="spellEnd"/>
            <w:r w:rsidRPr="00D42667">
              <w:rPr>
                <w:sz w:val="26"/>
                <w:lang w:val="pt-BR"/>
              </w:rPr>
              <w:t xml:space="preserve"> </w:t>
            </w:r>
            <w:proofErr w:type="spellStart"/>
            <w:r w:rsidRPr="00D42667">
              <w:rPr>
                <w:sz w:val="26"/>
                <w:lang w:val="pt-BR"/>
              </w:rPr>
              <w:t>Supinfra</w:t>
            </w:r>
            <w:proofErr w:type="spellEnd"/>
            <w:r w:rsidRPr="00D42667">
              <w:rPr>
                <w:sz w:val="26"/>
                <w:lang w:val="pt-BR"/>
              </w:rPr>
              <w:t xml:space="preserve">, </w:t>
            </w:r>
            <w:proofErr w:type="spellStart"/>
            <w:r w:rsidRPr="00D42667">
              <w:rPr>
                <w:sz w:val="26"/>
                <w:lang w:val="pt-BR"/>
              </w:rPr>
              <w:t>Requisitor</w:t>
            </w:r>
            <w:proofErr w:type="spellEnd"/>
          </w:p>
        </w:tc>
      </w:tr>
    </w:tbl>
    <w:p w14:paraId="2247DF0F" w14:textId="46C6E614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07EAF99A" w14:textId="2FDE8000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FFE6123" w14:textId="5157F545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0CD54C2A" w14:textId="4AD7462C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C866240" id="Forma livre 6" o:spid="_x0000_s1026" style="position:absolute;margin-left:47pt;margin-top:124.5pt;width:32.65pt;height:32.6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CDDCE24" w14:textId="54C06FE4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FCBF4E0" w14:textId="13F24A9A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587BDBE" w14:textId="177DFAC9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522FCC1" id="Forma livre 4" o:spid="_x0000_s1026" style="position:absolute;margin-left:48.7pt;margin-top:167.3pt;width:29.25pt;height:34.9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68CC5D5D" w14:textId="2B25BEED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7FCD10FE" w14:textId="42BE906A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3CF1DB9A" w14:textId="19D30699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177619AA" w14:textId="18808F17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79232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E27D6BA" id="Agrupar 22" o:spid="_x0000_s1026" style="position:absolute;margin-left:26.9pt;margin-top:9.25pt;width:31.4pt;height:27.7pt;z-index:-25163724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Default="009521CD" w:rsidP="00F42203">
      <w:pPr>
        <w:pStyle w:val="Corpodetexto"/>
        <w:ind w:left="284" w:right="283" w:firstLine="142"/>
        <w:rPr>
          <w:rFonts w:ascii="Times New Roman"/>
          <w:sz w:val="20"/>
        </w:rPr>
      </w:pPr>
    </w:p>
    <w:p w14:paraId="51D4706E" w14:textId="2AEC8A36" w:rsidR="009521CD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</w:rPr>
      </w:pPr>
      <w:bookmarkStart w:id="1" w:name="_Hlk479192624"/>
      <w:bookmarkEnd w:id="1"/>
    </w:p>
    <w:p w14:paraId="4485246E" w14:textId="4F7F1075" w:rsidR="009521C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736BA0A9" id="Forma livre 14" o:spid="_x0000_s1026" style="position:absolute;margin-left:48.8pt;margin-top:11.45pt;width:29.5pt;height:32.4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</w:rPr>
      </w:pPr>
    </w:p>
    <w:p w14:paraId="4E4B568E" w14:textId="77777777" w:rsidR="00895462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</w:rPr>
      </w:pPr>
    </w:p>
    <w:p w14:paraId="351F55CF" w14:textId="37D60FA4" w:rsidR="00F23144" w:rsidRPr="00D42667" w:rsidRDefault="00403462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/>
        </w:rPr>
      </w:pPr>
      <w:r w:rsidRPr="00D42667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7872CA6D" wp14:editId="7D14F5DA">
                <wp:simplePos x="0" y="0"/>
                <wp:positionH relativeFrom="page">
                  <wp:posOffset>447675</wp:posOffset>
                </wp:positionH>
                <wp:positionV relativeFrom="paragraph">
                  <wp:posOffset>389255</wp:posOffset>
                </wp:positionV>
                <wp:extent cx="472440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2440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8E4ADB" id="Conector Reto 2" o:spid="_x0000_s1026" style="position:absolute;z-index:25165670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5.25pt,30.65pt" to="407.2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" strokecolor="#c4c5c5" strokeweight=".89042mm">
                <w10:wrap type="topAndBottom" anchorx="page"/>
              </v:line>
            </w:pict>
          </mc:Fallback>
        </mc:AlternateContent>
      </w:r>
      <w:r>
        <w:rPr>
          <w:noProof/>
          <w:sz w:val="34"/>
          <w:szCs w:val="34"/>
          <w:lang w:val="pt-BR" w:eastAsia="pt-BR"/>
        </w:rPr>
        <w:t xml:space="preserve">CADASTRAR </w:t>
      </w:r>
      <w:r w:rsidRPr="005A5E25">
        <w:rPr>
          <w:noProof/>
          <w:sz w:val="34"/>
          <w:szCs w:val="34"/>
          <w:lang w:val="pt-BR" w:eastAsia="pt-BR"/>
        </w:rPr>
        <w:t>REQUISIÇÃO DE MEIO AMBIENTE</w:t>
      </w:r>
    </w:p>
    <w:p w14:paraId="179C17EF" w14:textId="232AB107" w:rsidR="00403462" w:rsidRDefault="00403462" w:rsidP="00403462">
      <w:pPr>
        <w:spacing w:before="31"/>
        <w:ind w:left="284" w:right="283" w:firstLine="142"/>
        <w:rPr>
          <w:color w:val="231F20"/>
          <w:lang w:val="pt-BR"/>
        </w:rPr>
      </w:pPr>
    </w:p>
    <w:p w14:paraId="47D5AD68" w14:textId="2723F3D5" w:rsidR="00403462" w:rsidRPr="00403462" w:rsidRDefault="00403462" w:rsidP="00403462">
      <w:pPr>
        <w:spacing w:before="31"/>
        <w:ind w:left="284" w:right="283" w:firstLine="436"/>
        <w:rPr>
          <w:color w:val="231F20"/>
          <w:sz w:val="24"/>
          <w:szCs w:val="24"/>
          <w:lang w:val="pt-BR"/>
        </w:rPr>
      </w:pPr>
      <w:r w:rsidRPr="00403462">
        <w:rPr>
          <w:color w:val="231F20"/>
          <w:sz w:val="24"/>
          <w:szCs w:val="24"/>
          <w:lang w:val="pt-BR"/>
        </w:rPr>
        <w:t>Este caso de uso realiza o cadastro da requisição de infraestrutura do tipo meio-ambiente. Pode ser utilizada por todos os usuários com habilitação para o cadastro. Após o envio da requisição a mesma será atendida/analisada pela Superintendência de Infraestrutura.</w:t>
      </w:r>
    </w:p>
    <w:p w14:paraId="17A79453" w14:textId="77777777" w:rsidR="00403462" w:rsidRPr="00403462" w:rsidRDefault="00403462" w:rsidP="00403462">
      <w:pPr>
        <w:rPr>
          <w:sz w:val="24"/>
          <w:szCs w:val="24"/>
          <w:lang w:val="pt-BR"/>
        </w:rPr>
      </w:pPr>
    </w:p>
    <w:p w14:paraId="7872C9D6" w14:textId="0E600BF6" w:rsidR="00E85E08" w:rsidRPr="00E16C6F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</w:t>
      </w:r>
      <w:r w:rsidRPr="00E16C6F">
        <w:rPr>
          <w:color w:val="231F20"/>
          <w:w w:val="120"/>
          <w:shd w:val="clear" w:color="auto" w:fill="ECECEE"/>
          <w:lang w:val="pt-BR"/>
        </w:rPr>
        <w:t>CAMINHO</w:t>
      </w:r>
      <w:r w:rsidRPr="00E16C6F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14:paraId="4476D45C" w14:textId="77777777" w:rsidR="00403462" w:rsidRDefault="000F2443" w:rsidP="00403462">
      <w:pPr>
        <w:pStyle w:val="Corpodetexto"/>
        <w:spacing w:before="51"/>
        <w:ind w:right="283" w:firstLine="720"/>
        <w:rPr>
          <w:color w:val="231F20"/>
          <w:lang w:val="pt-BR"/>
        </w:rPr>
      </w:pPr>
      <w:r w:rsidRPr="00E16C6F">
        <w:rPr>
          <w:color w:val="231F20"/>
          <w:lang w:val="pt-BR"/>
        </w:rPr>
        <w:t>Para iniciar esta operação, acesse:</w:t>
      </w:r>
    </w:p>
    <w:p w14:paraId="142DBC7F" w14:textId="586F64B2" w:rsidR="00674AFA" w:rsidRPr="00403462" w:rsidRDefault="00D42667" w:rsidP="00403462">
      <w:pPr>
        <w:pStyle w:val="Corpodetexto"/>
        <w:spacing w:before="51"/>
        <w:ind w:right="283" w:firstLine="720"/>
        <w:rPr>
          <w:color w:val="231F20"/>
          <w:lang w:val="pt-BR"/>
        </w:rPr>
      </w:pPr>
      <w:r w:rsidRPr="00D42667">
        <w:rPr>
          <w:rStyle w:val="nfase"/>
          <w:b/>
        </w:rPr>
        <w:t xml:space="preserve">SIPAC → </w:t>
      </w:r>
      <w:proofErr w:type="spellStart"/>
      <w:r w:rsidRPr="00D42667">
        <w:rPr>
          <w:rStyle w:val="nfase"/>
          <w:b/>
        </w:rPr>
        <w:t>Módulos</w:t>
      </w:r>
      <w:proofErr w:type="spellEnd"/>
      <w:r w:rsidRPr="00D42667">
        <w:rPr>
          <w:rStyle w:val="nfase"/>
          <w:b/>
        </w:rPr>
        <w:t xml:space="preserve"> → Portal </w:t>
      </w:r>
      <w:proofErr w:type="spellStart"/>
      <w:r w:rsidRPr="00D42667">
        <w:rPr>
          <w:rStyle w:val="nfase"/>
          <w:b/>
        </w:rPr>
        <w:t>Administrativo</w:t>
      </w:r>
      <w:proofErr w:type="spellEnd"/>
      <w:r w:rsidRPr="00D42667">
        <w:rPr>
          <w:rStyle w:val="nfase"/>
          <w:b/>
        </w:rPr>
        <w:t xml:space="preserve"> → </w:t>
      </w:r>
      <w:proofErr w:type="spellStart"/>
      <w:r w:rsidRPr="00D42667">
        <w:rPr>
          <w:rStyle w:val="nfase"/>
          <w:b/>
        </w:rPr>
        <w:t>Requisições</w:t>
      </w:r>
      <w:proofErr w:type="spellEnd"/>
      <w:r w:rsidRPr="00D42667">
        <w:rPr>
          <w:rStyle w:val="nfase"/>
          <w:b/>
        </w:rPr>
        <w:t xml:space="preserve"> → </w:t>
      </w:r>
      <w:proofErr w:type="spellStart"/>
      <w:r w:rsidR="00B66998" w:rsidRPr="00D42667">
        <w:rPr>
          <w:rStyle w:val="nfase"/>
          <w:b/>
        </w:rPr>
        <w:t>Infraestrutura</w:t>
      </w:r>
      <w:proofErr w:type="spellEnd"/>
      <w:r w:rsidR="00B66998" w:rsidRPr="00D42667">
        <w:rPr>
          <w:rStyle w:val="nfase"/>
          <w:b/>
        </w:rPr>
        <w:t xml:space="preserve"> →</w:t>
      </w:r>
      <w:r w:rsidR="00B66998">
        <w:rPr>
          <w:rStyle w:val="nfase"/>
          <w:b/>
        </w:rPr>
        <w:t xml:space="preserve"> </w:t>
      </w:r>
      <w:proofErr w:type="spellStart"/>
      <w:r w:rsidR="005A5E25">
        <w:rPr>
          <w:rStyle w:val="nfase"/>
          <w:b/>
        </w:rPr>
        <w:t>Meio</w:t>
      </w:r>
      <w:proofErr w:type="spellEnd"/>
      <w:r w:rsidR="005A5E25">
        <w:rPr>
          <w:rStyle w:val="nfase"/>
          <w:b/>
        </w:rPr>
        <w:t xml:space="preserve"> </w:t>
      </w:r>
      <w:proofErr w:type="spellStart"/>
      <w:r w:rsidR="005A5E25">
        <w:rPr>
          <w:rStyle w:val="nfase"/>
          <w:b/>
        </w:rPr>
        <w:t>Ambiente</w:t>
      </w:r>
      <w:proofErr w:type="spellEnd"/>
      <w:r w:rsidRPr="00D42667">
        <w:rPr>
          <w:rStyle w:val="nfase"/>
          <w:b/>
        </w:rPr>
        <w:t xml:space="preserve"> → </w:t>
      </w:r>
      <w:proofErr w:type="spellStart"/>
      <w:r w:rsidRPr="00D42667">
        <w:rPr>
          <w:rStyle w:val="nfase"/>
          <w:b/>
        </w:rPr>
        <w:t>Cadastrar</w:t>
      </w:r>
      <w:proofErr w:type="spellEnd"/>
      <w:r w:rsidRPr="00D42667">
        <w:rPr>
          <w:rStyle w:val="nfase"/>
          <w:b/>
        </w:rPr>
        <w:t xml:space="preserve"> </w:t>
      </w:r>
      <w:proofErr w:type="spellStart"/>
      <w:r w:rsidRPr="00D42667">
        <w:rPr>
          <w:rStyle w:val="nfase"/>
          <w:b/>
        </w:rPr>
        <w:t>Requisição</w:t>
      </w:r>
      <w:proofErr w:type="spellEnd"/>
      <w:r w:rsidRPr="00D42667">
        <w:rPr>
          <w:b/>
        </w:rPr>
        <w:t>.</w:t>
      </w:r>
    </w:p>
    <w:p w14:paraId="39A518EC" w14:textId="77777777" w:rsidR="00674AFA" w:rsidRPr="00E16C6F" w:rsidRDefault="00674AFA" w:rsidP="00F42203">
      <w:pPr>
        <w:pStyle w:val="Corpodetexto"/>
        <w:spacing w:before="1"/>
        <w:ind w:left="284" w:right="283" w:firstLine="142"/>
        <w:rPr>
          <w:lang w:val="pt-BR"/>
        </w:rPr>
      </w:pPr>
    </w:p>
    <w:p w14:paraId="7872C9DC" w14:textId="77777777" w:rsidR="00E85E08" w:rsidRPr="00E16C6F" w:rsidRDefault="000F2443" w:rsidP="00F42203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E16C6F">
        <w:rPr>
          <w:color w:val="231F20"/>
          <w:w w:val="132"/>
          <w:shd w:val="clear" w:color="auto" w:fill="ECECEE"/>
          <w:lang w:val="pt-BR"/>
        </w:rPr>
        <w:t xml:space="preserve"> </w:t>
      </w:r>
      <w:r w:rsidRPr="00E16C6F">
        <w:rPr>
          <w:color w:val="231F20"/>
          <w:shd w:val="clear" w:color="auto" w:fill="ECECEE"/>
          <w:lang w:val="pt-BR"/>
        </w:rPr>
        <w:t xml:space="preserve">  </w:t>
      </w:r>
      <w:r w:rsidRPr="00E16C6F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E16C6F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E16C6F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Pr="00E16C6F">
        <w:rPr>
          <w:color w:val="231F20"/>
          <w:w w:val="110"/>
          <w:shd w:val="clear" w:color="auto" w:fill="ECECEE"/>
          <w:lang w:val="pt-BR"/>
        </w:rPr>
        <w:t>1</w:t>
      </w:r>
      <w:r w:rsidRPr="00E16C6F">
        <w:rPr>
          <w:color w:val="231F20"/>
          <w:shd w:val="clear" w:color="auto" w:fill="ECECEE"/>
          <w:lang w:val="pt-BR"/>
        </w:rPr>
        <w:tab/>
      </w:r>
    </w:p>
    <w:p w14:paraId="7872C9DD" w14:textId="77777777" w:rsidR="00E85E08" w:rsidRDefault="00E85E08" w:rsidP="00F42203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14:paraId="4843B0A6" w14:textId="77777777" w:rsidR="00403462" w:rsidRDefault="00403462" w:rsidP="00E81A87">
      <w:pPr>
        <w:pStyle w:val="Corpodetexto"/>
        <w:spacing w:before="4"/>
        <w:ind w:right="283" w:firstLine="142"/>
      </w:pPr>
    </w:p>
    <w:p w14:paraId="355B02E5" w14:textId="04E05B18" w:rsidR="00403462" w:rsidRDefault="00403462" w:rsidP="00403462">
      <w:pPr>
        <w:pStyle w:val="Corpodetexto"/>
        <w:spacing w:before="4"/>
        <w:ind w:left="284" w:right="283" w:firstLine="436"/>
        <w:rPr>
          <w:lang w:val="pt-BR" w:eastAsia="pt-BR"/>
        </w:rPr>
      </w:pPr>
      <w:r w:rsidRPr="009D7F1D">
        <w:rPr>
          <w:lang w:val="pt-BR"/>
        </w:rPr>
        <w:t>Ao acessar a funcionalidade o sistema já apresentará marcada a opção ‘</w:t>
      </w:r>
      <w:r>
        <w:rPr>
          <w:lang w:val="pt-BR"/>
        </w:rPr>
        <w:t>Projeto/Obra’</w:t>
      </w:r>
      <w:r w:rsidRPr="009D7F1D">
        <w:rPr>
          <w:lang w:val="pt-BR"/>
        </w:rPr>
        <w:t xml:space="preserve"> no campo ‘Tipo de requisição’. O formulário para </w:t>
      </w:r>
      <w:r>
        <w:rPr>
          <w:lang w:val="pt-BR"/>
        </w:rPr>
        <w:t>pre</w:t>
      </w:r>
      <w:r w:rsidRPr="009D7F1D">
        <w:rPr>
          <w:lang w:val="pt-BR"/>
        </w:rPr>
        <w:t>enchimento da solicitação envolve</w:t>
      </w:r>
      <w:r w:rsidRPr="00483DD7">
        <w:rPr>
          <w:lang w:val="pt-BR" w:eastAsia="pt-BR"/>
        </w:rPr>
        <w:t xml:space="preserve"> </w:t>
      </w:r>
      <w:r>
        <w:rPr>
          <w:lang w:val="pt-BR" w:eastAsia="pt-BR"/>
        </w:rPr>
        <w:t xml:space="preserve">os dados do solicitante e </w:t>
      </w:r>
      <w:r>
        <w:rPr>
          <w:lang w:val="pt-BR" w:eastAsia="pt-BR"/>
        </w:rPr>
        <w:t>do tipo de serviço</w:t>
      </w:r>
      <w:r>
        <w:rPr>
          <w:lang w:val="pt-BR" w:eastAsia="pt-BR"/>
        </w:rPr>
        <w:t xml:space="preserve"> a ser executada.</w:t>
      </w:r>
    </w:p>
    <w:p w14:paraId="7F8AD2AB" w14:textId="77777777" w:rsidR="00403462" w:rsidRPr="009D7F1D" w:rsidRDefault="00403462" w:rsidP="00403462">
      <w:pPr>
        <w:pStyle w:val="Corpodetexto"/>
        <w:spacing w:before="4"/>
        <w:ind w:right="283" w:firstLine="720"/>
        <w:rPr>
          <w:lang w:val="pt-BR"/>
        </w:rPr>
      </w:pPr>
      <w:r w:rsidRPr="009D7F1D">
        <w:rPr>
          <w:lang w:val="pt-BR"/>
        </w:rPr>
        <w:t>Veja abaixo a tela exibida pelo sistema:</w:t>
      </w:r>
    </w:p>
    <w:p w14:paraId="26A1DCE8" w14:textId="17446172" w:rsidR="00E81A87" w:rsidRDefault="00E81A87" w:rsidP="00E81A87">
      <w:pPr>
        <w:pStyle w:val="Corpodetexto"/>
        <w:spacing w:before="4"/>
        <w:ind w:right="283" w:firstLine="142"/>
      </w:pPr>
    </w:p>
    <w:p w14:paraId="72D54F81" w14:textId="77777777" w:rsidR="001F5083" w:rsidRDefault="001F5083" w:rsidP="00E81A87">
      <w:pPr>
        <w:pStyle w:val="Corpodetexto"/>
        <w:spacing w:before="4"/>
        <w:ind w:right="283" w:firstLine="142"/>
      </w:pPr>
    </w:p>
    <w:p w14:paraId="685AAE8E" w14:textId="4AF267F9" w:rsidR="001F5083" w:rsidRDefault="001F5083" w:rsidP="00403462">
      <w:pPr>
        <w:pStyle w:val="Corpodetexto"/>
        <w:spacing w:before="4"/>
        <w:ind w:right="283" w:firstLine="142"/>
        <w:jc w:val="center"/>
      </w:pPr>
      <w:r>
        <w:rPr>
          <w:noProof/>
          <w:lang w:val="pt-BR" w:eastAsia="pt-BR"/>
        </w:rPr>
        <w:lastRenderedPageBreak/>
        <w:drawing>
          <wp:anchor distT="0" distB="0" distL="114300" distR="114300" simplePos="0" relativeHeight="251693568" behindDoc="0" locked="0" layoutInCell="1" allowOverlap="1" wp14:anchorId="256447E8" wp14:editId="7630D212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5612130" cy="5243830"/>
            <wp:effectExtent l="152400" t="152400" r="369570" b="35687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243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714D8EB9" w14:textId="374CE78A" w:rsidR="00403462" w:rsidRDefault="001F5083" w:rsidP="00403462">
      <w:pPr>
        <w:widowControl/>
        <w:spacing w:before="100" w:beforeAutospacing="1" w:after="100" w:afterAutospacing="1"/>
        <w:ind w:firstLine="720"/>
        <w:rPr>
          <w:rFonts w:eastAsia="Times New Roman" w:cs="Times New Roman"/>
          <w:sz w:val="24"/>
          <w:szCs w:val="24"/>
          <w:lang w:val="pt-BR" w:eastAsia="pt-BR"/>
        </w:rPr>
      </w:pPr>
      <w:r w:rsidRPr="001F5083">
        <w:rPr>
          <w:rFonts w:eastAsia="Times New Roman" w:cs="Times New Roman"/>
          <w:sz w:val="24"/>
          <w:szCs w:val="24"/>
          <w:lang w:val="pt-BR" w:eastAsia="pt-BR"/>
        </w:rPr>
        <w:t xml:space="preserve">Para </w:t>
      </w:r>
      <w:r w:rsidR="00403462">
        <w:rPr>
          <w:rFonts w:eastAsia="Times New Roman" w:cs="Times New Roman"/>
          <w:sz w:val="24"/>
          <w:szCs w:val="24"/>
          <w:lang w:val="pt-BR" w:eastAsia="pt-BR"/>
        </w:rPr>
        <w:t>solicitar o serviço</w:t>
      </w:r>
      <w:r w:rsidR="00403462">
        <w:rPr>
          <w:rFonts w:eastAsia="Times New Roman" w:cs="Times New Roman"/>
          <w:sz w:val="24"/>
          <w:szCs w:val="24"/>
          <w:lang w:val="pt-BR" w:eastAsia="pt-BR"/>
        </w:rPr>
        <w:t>, são obrigatórios os seguintes campos:</w:t>
      </w:r>
    </w:p>
    <w:p w14:paraId="47693077" w14:textId="77777777" w:rsidR="00403462" w:rsidRPr="009D7F1D" w:rsidRDefault="00403462" w:rsidP="00403462">
      <w:pPr>
        <w:widowControl/>
        <w:spacing w:before="100" w:beforeAutospacing="1" w:after="100" w:afterAutospacing="1"/>
        <w:ind w:firstLine="284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>Seção SOLICITANTE:</w:t>
      </w:r>
    </w:p>
    <w:p w14:paraId="29751661" w14:textId="77777777" w:rsidR="00403462" w:rsidRPr="00DC4060" w:rsidRDefault="00403462" w:rsidP="00403462">
      <w:pPr>
        <w:widowControl/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Nome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Informe o nome completo do solicitante;</w:t>
      </w:r>
    </w:p>
    <w:p w14:paraId="0BE85637" w14:textId="77777777" w:rsidR="00403462" w:rsidRPr="00DC4060" w:rsidRDefault="00403462" w:rsidP="00403462">
      <w:pPr>
        <w:widowControl/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Telefone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Forneça o número do telefone do solicitante;</w:t>
      </w:r>
    </w:p>
    <w:p w14:paraId="6B4040B0" w14:textId="77777777" w:rsidR="00403462" w:rsidRPr="00DC4060" w:rsidRDefault="00403462" w:rsidP="00403462">
      <w:pPr>
        <w:widowControl/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Ramal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Forneça o número do ramal do telefone informado;</w:t>
      </w:r>
    </w:p>
    <w:p w14:paraId="1AFE8F6F" w14:textId="77777777" w:rsidR="00403462" w:rsidRPr="00DC4060" w:rsidRDefault="00403462" w:rsidP="00403462">
      <w:pPr>
        <w:widowControl/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E-Mail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Forneça o e-mail do solicitante;</w:t>
      </w:r>
    </w:p>
    <w:p w14:paraId="32D15397" w14:textId="77777777" w:rsidR="00403462" w:rsidRDefault="00403462" w:rsidP="00403462">
      <w:pPr>
        <w:widowControl/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Horário para Atendimento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>: Informe o horário mais adequado para ser realizado o serviço;</w:t>
      </w:r>
    </w:p>
    <w:p w14:paraId="23809F86" w14:textId="7E468A38" w:rsidR="00403462" w:rsidRPr="00DC4060" w:rsidRDefault="00403462" w:rsidP="00403462">
      <w:pPr>
        <w:widowControl/>
        <w:spacing w:before="100" w:beforeAutospacing="1" w:after="100" w:afterAutospacing="1"/>
        <w:ind w:firstLine="360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 xml:space="preserve">Seção DESCRIÇÃO DA </w:t>
      </w:r>
      <w:r>
        <w:rPr>
          <w:rFonts w:eastAsia="Times New Roman" w:cs="Times New Roman"/>
          <w:sz w:val="24"/>
          <w:szCs w:val="24"/>
          <w:lang w:val="pt-BR" w:eastAsia="pt-BR"/>
        </w:rPr>
        <w:t>REQUISIÇÃO DE MEIO AMBIENTE</w:t>
      </w:r>
      <w:r>
        <w:rPr>
          <w:rFonts w:eastAsia="Times New Roman" w:cs="Times New Roman"/>
          <w:sz w:val="24"/>
          <w:szCs w:val="24"/>
          <w:lang w:val="pt-BR" w:eastAsia="pt-BR"/>
        </w:rPr>
        <w:t>:</w:t>
      </w:r>
    </w:p>
    <w:p w14:paraId="18749F17" w14:textId="77777777" w:rsidR="00403462" w:rsidRDefault="00403462" w:rsidP="00403462">
      <w:pPr>
        <w:widowControl/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 w:rsidRPr="00DC4060">
        <w:rPr>
          <w:rFonts w:eastAsia="Times New Roman" w:cs="Times New Roman"/>
          <w:iCs/>
          <w:sz w:val="24"/>
          <w:szCs w:val="24"/>
          <w:lang w:val="pt-BR" w:eastAsia="pt-BR"/>
        </w:rPr>
        <w:t>Descrição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 xml:space="preserve">: </w:t>
      </w:r>
      <w:r>
        <w:rPr>
          <w:rFonts w:eastAsia="Times New Roman" w:cs="Times New Roman"/>
          <w:sz w:val="24"/>
          <w:szCs w:val="24"/>
          <w:lang w:val="pt-BR" w:eastAsia="pt-BR"/>
        </w:rPr>
        <w:t>Detalhe</w:t>
      </w:r>
      <w:r w:rsidRPr="00DC4060">
        <w:rPr>
          <w:rFonts w:eastAsia="Times New Roman" w:cs="Times New Roman"/>
          <w:sz w:val="24"/>
          <w:szCs w:val="24"/>
          <w:lang w:val="pt-BR" w:eastAsia="pt-BR"/>
        </w:rPr>
        <w:t xml:space="preserve"> </w:t>
      </w:r>
      <w:r>
        <w:rPr>
          <w:rFonts w:eastAsia="Times New Roman" w:cs="Times New Roman"/>
          <w:sz w:val="24"/>
          <w:szCs w:val="24"/>
          <w:lang w:val="pt-BR" w:eastAsia="pt-BR"/>
        </w:rPr>
        <w:t>a necessidade da obra a ser executada;</w:t>
      </w:r>
    </w:p>
    <w:p w14:paraId="4D07ECCD" w14:textId="77777777" w:rsidR="00403462" w:rsidRDefault="00403462" w:rsidP="00403462">
      <w:pPr>
        <w:widowControl/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>Local: Informe qual o local a ser executado o serviço da obra;</w:t>
      </w:r>
    </w:p>
    <w:p w14:paraId="44145E32" w14:textId="77777777" w:rsidR="00403462" w:rsidRDefault="00403462" w:rsidP="00612524">
      <w:pPr>
        <w:widowControl/>
        <w:spacing w:before="100" w:beforeAutospacing="1" w:after="100" w:afterAutospacing="1"/>
        <w:ind w:left="284" w:firstLine="43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lastRenderedPageBreak/>
        <w:t xml:space="preserve">Ainda é possível inserir outras informações no campo </w:t>
      </w:r>
      <w:r w:rsidRPr="003D42E6">
        <w:rPr>
          <w:rFonts w:eastAsia="Times New Roman" w:cs="Times New Roman"/>
          <w:b/>
          <w:sz w:val="24"/>
          <w:szCs w:val="24"/>
          <w:lang w:val="pt-BR" w:eastAsia="pt-BR"/>
        </w:rPr>
        <w:t>Observação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 e arquivos na seção de </w:t>
      </w:r>
      <w:r w:rsidRPr="003D42E6">
        <w:rPr>
          <w:rFonts w:eastAsia="Times New Roman" w:cs="Times New Roman"/>
          <w:b/>
          <w:sz w:val="24"/>
          <w:szCs w:val="24"/>
          <w:lang w:val="pt-BR" w:eastAsia="pt-BR"/>
        </w:rPr>
        <w:t>Anexos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 para melhor compreensão do que se deseja.</w:t>
      </w:r>
    </w:p>
    <w:p w14:paraId="5C6E8951" w14:textId="77777777" w:rsidR="00403462" w:rsidRPr="002361A1" w:rsidRDefault="00403462" w:rsidP="00612524">
      <w:pPr>
        <w:widowControl/>
        <w:spacing w:before="100" w:beforeAutospacing="1" w:after="100" w:afterAutospacing="1"/>
        <w:ind w:left="284" w:firstLine="436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t>Clique</w:t>
      </w:r>
      <w:r w:rsidRPr="009D7F1D">
        <w:rPr>
          <w:rFonts w:eastAsia="Times New Roman" w:cs="Times New Roman"/>
          <w:sz w:val="24"/>
          <w:szCs w:val="24"/>
          <w:lang w:val="pt-BR" w:eastAsia="pt-BR"/>
        </w:rPr>
        <w:t xml:space="preserve"> em </w:t>
      </w:r>
      <w:r w:rsidRPr="003D42E6">
        <w:rPr>
          <w:rFonts w:eastAsia="Times New Roman" w:cs="Times New Roman"/>
          <w:b/>
          <w:bCs/>
          <w:iCs/>
          <w:sz w:val="24"/>
          <w:szCs w:val="24"/>
          <w:lang w:val="pt-BR" w:eastAsia="pt-BR"/>
        </w:rPr>
        <w:t>Continuar</w:t>
      </w:r>
      <w:r>
        <w:rPr>
          <w:rFonts w:eastAsia="Times New Roman" w:cs="Times New Roman"/>
          <w:b/>
          <w:bCs/>
          <w:iCs/>
          <w:sz w:val="24"/>
          <w:szCs w:val="24"/>
          <w:lang w:val="pt-BR" w:eastAsia="pt-BR"/>
        </w:rPr>
        <w:t xml:space="preserve">, </w:t>
      </w:r>
      <w:r w:rsidRPr="00C92349">
        <w:rPr>
          <w:rFonts w:eastAsia="Times New Roman" w:cs="Times New Roman"/>
          <w:bCs/>
          <w:iCs/>
          <w:sz w:val="24"/>
          <w:szCs w:val="24"/>
          <w:lang w:val="pt-BR" w:eastAsia="pt-BR"/>
        </w:rPr>
        <w:t>a</w:t>
      </w:r>
      <w:r>
        <w:rPr>
          <w:rFonts w:eastAsia="Times New Roman" w:cs="Times New Roman"/>
          <w:bCs/>
          <w:iCs/>
          <w:sz w:val="24"/>
          <w:szCs w:val="24"/>
          <w:lang w:val="pt-BR" w:eastAsia="pt-BR"/>
        </w:rPr>
        <w:t>pós inserir as informações necessárias.</w:t>
      </w:r>
      <w:r>
        <w:rPr>
          <w:rFonts w:eastAsia="Times New Roman" w:cs="Times New Roman"/>
          <w:sz w:val="24"/>
          <w:szCs w:val="24"/>
          <w:lang w:val="pt-BR" w:eastAsia="pt-BR"/>
        </w:rPr>
        <w:t xml:space="preserve">  Se quiser desistir do registro, clique em </w:t>
      </w:r>
      <w:r w:rsidRPr="00C92349">
        <w:rPr>
          <w:rFonts w:eastAsia="Times New Roman" w:cs="Times New Roman"/>
          <w:b/>
          <w:sz w:val="24"/>
          <w:szCs w:val="24"/>
          <w:lang w:val="pt-BR" w:eastAsia="pt-BR"/>
        </w:rPr>
        <w:t>Cancelar</w:t>
      </w:r>
      <w:r>
        <w:rPr>
          <w:rFonts w:eastAsia="Times New Roman" w:cs="Times New Roman"/>
          <w:sz w:val="24"/>
          <w:szCs w:val="24"/>
          <w:lang w:val="pt-BR" w:eastAsia="pt-BR"/>
        </w:rPr>
        <w:t>.</w:t>
      </w:r>
    </w:p>
    <w:p w14:paraId="1796CA82" w14:textId="77777777" w:rsidR="00403462" w:rsidRPr="00483DD7" w:rsidRDefault="00403462" w:rsidP="00403462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483DD7">
        <w:rPr>
          <w:color w:val="231F20"/>
          <w:w w:val="132"/>
          <w:shd w:val="clear" w:color="auto" w:fill="ECECEE"/>
          <w:lang w:val="pt-BR"/>
        </w:rPr>
        <w:t xml:space="preserve"> </w:t>
      </w:r>
      <w:r w:rsidRPr="00483DD7">
        <w:rPr>
          <w:color w:val="231F20"/>
          <w:shd w:val="clear" w:color="auto" w:fill="ECECEE"/>
          <w:lang w:val="pt-BR"/>
        </w:rPr>
        <w:t xml:space="preserve">  </w:t>
      </w:r>
      <w:r w:rsidRPr="00483DD7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483DD7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483DD7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 w:rsidRPr="00483DD7">
        <w:rPr>
          <w:color w:val="231F20"/>
          <w:w w:val="110"/>
          <w:shd w:val="clear" w:color="auto" w:fill="ECECEE"/>
          <w:lang w:val="pt-BR"/>
        </w:rPr>
        <w:t>2</w:t>
      </w:r>
      <w:r w:rsidRPr="00483DD7">
        <w:rPr>
          <w:color w:val="231F20"/>
          <w:shd w:val="clear" w:color="auto" w:fill="ECECEE"/>
          <w:lang w:val="pt-BR"/>
        </w:rPr>
        <w:tab/>
      </w:r>
    </w:p>
    <w:p w14:paraId="0EE3AE27" w14:textId="77777777" w:rsidR="00403462" w:rsidRPr="00483DD7" w:rsidRDefault="00403462" w:rsidP="00403462">
      <w:pPr>
        <w:rPr>
          <w:lang w:val="pt-BR"/>
        </w:rPr>
      </w:pPr>
    </w:p>
    <w:p w14:paraId="6C77DDA3" w14:textId="2BEE7E13" w:rsidR="001F5083" w:rsidRPr="00403462" w:rsidRDefault="00403462" w:rsidP="00612524">
      <w:pPr>
        <w:widowControl/>
        <w:spacing w:before="100" w:beforeAutospacing="1" w:after="100" w:afterAutospacing="1"/>
        <w:ind w:left="284" w:right="283" w:firstLine="436"/>
        <w:rPr>
          <w:sz w:val="24"/>
          <w:szCs w:val="24"/>
          <w:lang w:val="pt-BR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58752" behindDoc="0" locked="0" layoutInCell="1" allowOverlap="1" wp14:anchorId="56C733A4" wp14:editId="411DC4CD">
            <wp:simplePos x="0" y="0"/>
            <wp:positionH relativeFrom="margin">
              <wp:posOffset>595630</wp:posOffset>
            </wp:positionH>
            <wp:positionV relativeFrom="paragraph">
              <wp:posOffset>1083945</wp:posOffset>
            </wp:positionV>
            <wp:extent cx="5612130" cy="2658110"/>
            <wp:effectExtent l="152400" t="152400" r="369570" b="370840"/>
            <wp:wrapTopAndBottom/>
            <wp:docPr id="3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58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4"/>
          <w:szCs w:val="24"/>
          <w:lang w:val="pt-BR"/>
        </w:rPr>
        <w:t>Após clicar em Continuar (na tela anterior), o usuário será direcionado para uma nova página para confirmação da solicitação. A unidade de custo será a Superintendência de Infraestrutura ou o Centro da unidade.</w:t>
      </w:r>
    </w:p>
    <w:p w14:paraId="1C2A9ABE" w14:textId="77777777" w:rsidR="00403462" w:rsidRPr="002361A1" w:rsidRDefault="00403462" w:rsidP="00612524">
      <w:pPr>
        <w:widowControl/>
        <w:spacing w:before="100" w:beforeAutospacing="1" w:after="100" w:afterAutospacing="1"/>
        <w:ind w:left="284" w:right="283" w:firstLine="436"/>
        <w:rPr>
          <w:sz w:val="24"/>
          <w:szCs w:val="24"/>
          <w:lang w:val="pt-BR"/>
        </w:rPr>
      </w:pPr>
      <w:r w:rsidRPr="002361A1">
        <w:rPr>
          <w:sz w:val="24"/>
          <w:szCs w:val="24"/>
          <w:lang w:val="pt-BR"/>
        </w:rPr>
        <w:t xml:space="preserve">Para gravar as informações e finalizar a operação em outro momento, clique em </w:t>
      </w:r>
      <w:r w:rsidRPr="002361A1">
        <w:rPr>
          <w:rStyle w:val="Forte"/>
          <w:i/>
          <w:iCs/>
          <w:sz w:val="24"/>
          <w:szCs w:val="24"/>
          <w:lang w:val="pt-BR"/>
        </w:rPr>
        <w:t>Gravar</w:t>
      </w:r>
      <w:r w:rsidRPr="002361A1">
        <w:rPr>
          <w:sz w:val="24"/>
          <w:szCs w:val="24"/>
          <w:lang w:val="pt-BR"/>
        </w:rPr>
        <w:t xml:space="preserve">. </w:t>
      </w:r>
    </w:p>
    <w:p w14:paraId="297F204D" w14:textId="77777777" w:rsidR="00403462" w:rsidRPr="002361A1" w:rsidRDefault="00403462" w:rsidP="00612524">
      <w:pPr>
        <w:widowControl/>
        <w:spacing w:before="100" w:beforeAutospacing="1" w:after="100" w:afterAutospacing="1"/>
        <w:ind w:right="283" w:firstLine="720"/>
        <w:rPr>
          <w:sz w:val="24"/>
          <w:szCs w:val="24"/>
          <w:lang w:val="pt-BR"/>
        </w:rPr>
      </w:pPr>
      <w:r w:rsidRPr="00483DD7">
        <w:rPr>
          <w:noProof/>
          <w:lang w:val="pt-BR"/>
        </w:rPr>
        <w:drawing>
          <wp:anchor distT="0" distB="0" distL="114300" distR="114300" simplePos="0" relativeHeight="251659776" behindDoc="0" locked="0" layoutInCell="1" allowOverlap="1" wp14:anchorId="5575E60D" wp14:editId="27077743">
            <wp:simplePos x="0" y="0"/>
            <wp:positionH relativeFrom="column">
              <wp:posOffset>1863090</wp:posOffset>
            </wp:positionH>
            <wp:positionV relativeFrom="paragraph">
              <wp:posOffset>585470</wp:posOffset>
            </wp:positionV>
            <wp:extent cx="3295650" cy="485775"/>
            <wp:effectExtent l="152400" t="152400" r="361950" b="371475"/>
            <wp:wrapTopAndBottom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485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2361A1">
        <w:rPr>
          <w:sz w:val="24"/>
          <w:szCs w:val="24"/>
          <w:lang w:val="pt-BR"/>
        </w:rPr>
        <w:t xml:space="preserve">A seguinte mensagem de sucesso será exibida: </w:t>
      </w:r>
    </w:p>
    <w:p w14:paraId="0D06E312" w14:textId="77777777" w:rsidR="00403462" w:rsidRPr="00483DD7" w:rsidRDefault="00403462" w:rsidP="00403462">
      <w:pPr>
        <w:pStyle w:val="NormalWeb"/>
        <w:ind w:right="283"/>
        <w:rPr>
          <w:rFonts w:ascii="Century Gothic" w:hAnsi="Century Gothic"/>
        </w:rPr>
      </w:pPr>
    </w:p>
    <w:p w14:paraId="5C41ECC0" w14:textId="3576FB86" w:rsidR="00403462" w:rsidRDefault="00403462" w:rsidP="00612524">
      <w:pPr>
        <w:pStyle w:val="NormalWeb"/>
        <w:ind w:left="284" w:firstLine="436"/>
        <w:rPr>
          <w:rFonts w:ascii="Century Gothic" w:hAnsi="Century Gothic"/>
        </w:rPr>
      </w:pPr>
      <w:r>
        <w:rPr>
          <w:rFonts w:ascii="Century Gothic" w:hAnsi="Century Gothic"/>
        </w:rPr>
        <w:t xml:space="preserve">As requisições gravas ficam disponíveis para alteração na </w:t>
      </w:r>
      <w:proofErr w:type="gramStart"/>
      <w:r>
        <w:rPr>
          <w:rFonts w:ascii="Century Gothic" w:hAnsi="Century Gothic"/>
        </w:rPr>
        <w:t xml:space="preserve">funcionalidade </w:t>
      </w:r>
      <w:r w:rsidRPr="00B4073C">
        <w:rPr>
          <w:rFonts w:ascii="Century Gothic" w:hAnsi="Century Gothic"/>
          <w:b/>
        </w:rPr>
        <w:t>Modificar</w:t>
      </w:r>
      <w:proofErr w:type="gramEnd"/>
      <w:r w:rsidRPr="00B4073C">
        <w:rPr>
          <w:rFonts w:ascii="Century Gothic" w:hAnsi="Century Gothic"/>
          <w:b/>
        </w:rPr>
        <w:t xml:space="preserve"> requisição</w:t>
      </w:r>
      <w:r>
        <w:rPr>
          <w:rFonts w:ascii="Century Gothic" w:hAnsi="Century Gothic"/>
        </w:rPr>
        <w:t xml:space="preserve"> de </w:t>
      </w:r>
      <w:r>
        <w:rPr>
          <w:rFonts w:ascii="Century Gothic" w:hAnsi="Century Gothic"/>
        </w:rPr>
        <w:t>Meio Ambiente</w:t>
      </w:r>
      <w:r>
        <w:rPr>
          <w:rFonts w:ascii="Century Gothic" w:hAnsi="Century Gothic"/>
        </w:rPr>
        <w:t>.</w:t>
      </w:r>
    </w:p>
    <w:p w14:paraId="682458F7" w14:textId="77777777" w:rsidR="00403462" w:rsidRDefault="00403462" w:rsidP="00612524">
      <w:pPr>
        <w:pStyle w:val="NormalWeb"/>
        <w:ind w:left="284" w:firstLine="436"/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Caso as informações já possam ser enviadas para atendimento, clique na opção </w:t>
      </w:r>
      <w:r w:rsidRPr="006F0CB2">
        <w:rPr>
          <w:rFonts w:ascii="Century Gothic" w:hAnsi="Century Gothic"/>
          <w:b/>
        </w:rPr>
        <w:t>Gravar e Enviar</w:t>
      </w:r>
      <w:r>
        <w:rPr>
          <w:rFonts w:ascii="Century Gothic" w:hAnsi="Century Gothic"/>
          <w:b/>
        </w:rPr>
        <w:t>.</w:t>
      </w:r>
    </w:p>
    <w:p w14:paraId="6D7927C4" w14:textId="4E14C273" w:rsidR="00403462" w:rsidRDefault="00403462" w:rsidP="00612524">
      <w:pPr>
        <w:widowControl/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</w:p>
    <w:p w14:paraId="70A6AFF0" w14:textId="3D10B65B" w:rsidR="001F5083" w:rsidRPr="001F5083" w:rsidRDefault="001F5083" w:rsidP="001F5083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 w:rsidRPr="00E16C6F">
        <w:rPr>
          <w:color w:val="231F20"/>
          <w:w w:val="132"/>
          <w:shd w:val="clear" w:color="auto" w:fill="ECECEE"/>
          <w:lang w:val="pt-BR"/>
        </w:rPr>
        <w:lastRenderedPageBreak/>
        <w:t xml:space="preserve"> </w:t>
      </w:r>
      <w:r w:rsidRPr="00E16C6F">
        <w:rPr>
          <w:color w:val="231F20"/>
          <w:shd w:val="clear" w:color="auto" w:fill="ECECEE"/>
          <w:lang w:val="pt-BR"/>
        </w:rPr>
        <w:t xml:space="preserve">  </w:t>
      </w:r>
      <w:r w:rsidRPr="00E16C6F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E16C6F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Pr="00E16C6F"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3</w:t>
      </w:r>
      <w:r w:rsidRPr="00E16C6F">
        <w:rPr>
          <w:color w:val="231F20"/>
          <w:shd w:val="clear" w:color="auto" w:fill="ECECEE"/>
          <w:lang w:val="pt-BR"/>
        </w:rPr>
        <w:tab/>
      </w:r>
    </w:p>
    <w:p w14:paraId="61439154" w14:textId="2984C210" w:rsidR="00403462" w:rsidRPr="00483DD7" w:rsidRDefault="00612524" w:rsidP="00403462">
      <w:pPr>
        <w:widowControl/>
        <w:spacing w:before="100" w:beforeAutospacing="1" w:after="100" w:afterAutospacing="1"/>
        <w:ind w:right="283" w:firstLine="720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61824" behindDoc="0" locked="0" layoutInCell="1" allowOverlap="1" wp14:anchorId="19109F95" wp14:editId="65159E9A">
            <wp:simplePos x="0" y="0"/>
            <wp:positionH relativeFrom="margin">
              <wp:align>center</wp:align>
            </wp:positionH>
            <wp:positionV relativeFrom="paragraph">
              <wp:posOffset>776605</wp:posOffset>
            </wp:positionV>
            <wp:extent cx="5612130" cy="3176905"/>
            <wp:effectExtent l="152400" t="152400" r="369570" b="366395"/>
            <wp:wrapTopAndBottom/>
            <wp:docPr id="35" name="Image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769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03462">
        <w:rPr>
          <w:rFonts w:eastAsia="Times New Roman" w:cs="Times New Roman"/>
          <w:sz w:val="24"/>
          <w:szCs w:val="24"/>
          <w:lang w:val="pt-BR" w:eastAsia="pt-BR"/>
        </w:rPr>
        <w:t xml:space="preserve">A </w:t>
      </w:r>
      <w:r w:rsidR="00403462" w:rsidRPr="00975A72">
        <w:rPr>
          <w:rFonts w:eastAsia="Times New Roman" w:cs="Times New Roman"/>
          <w:sz w:val="24"/>
          <w:szCs w:val="24"/>
          <w:lang w:val="pt-BR" w:eastAsia="pt-BR"/>
        </w:rPr>
        <w:t xml:space="preserve">seguinte tela de sucesso </w:t>
      </w:r>
      <w:proofErr w:type="spellStart"/>
      <w:r w:rsidR="00403462" w:rsidRPr="00975A72">
        <w:rPr>
          <w:rFonts w:eastAsia="Times New Roman" w:cs="Times New Roman"/>
          <w:sz w:val="24"/>
          <w:szCs w:val="24"/>
          <w:lang w:eastAsia="pt-BR"/>
        </w:rPr>
        <w:t>será</w:t>
      </w:r>
      <w:proofErr w:type="spellEnd"/>
      <w:r w:rsidR="00403462" w:rsidRPr="00975A72">
        <w:rPr>
          <w:rFonts w:eastAsia="Times New Roman" w:cs="Times New Roman"/>
          <w:sz w:val="24"/>
          <w:szCs w:val="24"/>
          <w:lang w:eastAsia="pt-BR"/>
        </w:rPr>
        <w:t xml:space="preserve"> </w:t>
      </w:r>
      <w:proofErr w:type="spellStart"/>
      <w:r w:rsidR="00403462" w:rsidRPr="00975A72">
        <w:rPr>
          <w:rFonts w:eastAsia="Times New Roman" w:cs="Times New Roman"/>
          <w:sz w:val="24"/>
          <w:szCs w:val="24"/>
          <w:lang w:eastAsia="pt-BR"/>
        </w:rPr>
        <w:t>exibida</w:t>
      </w:r>
      <w:proofErr w:type="spellEnd"/>
      <w:r w:rsidR="00403462" w:rsidRPr="00975A72">
        <w:rPr>
          <w:rFonts w:eastAsia="Times New Roman" w:cs="Times New Roman"/>
          <w:sz w:val="24"/>
          <w:szCs w:val="24"/>
          <w:lang w:eastAsia="pt-BR"/>
        </w:rPr>
        <w:t xml:space="preserve"> e a </w:t>
      </w:r>
      <w:proofErr w:type="spellStart"/>
      <w:r w:rsidR="00403462" w:rsidRPr="00975A72">
        <w:rPr>
          <w:rFonts w:eastAsia="Times New Roman" w:cs="Times New Roman"/>
          <w:sz w:val="24"/>
          <w:szCs w:val="24"/>
          <w:lang w:eastAsia="pt-BR"/>
        </w:rPr>
        <w:t>operação</w:t>
      </w:r>
      <w:proofErr w:type="spellEnd"/>
      <w:r w:rsidR="00403462" w:rsidRPr="00975A72">
        <w:rPr>
          <w:rFonts w:eastAsia="Times New Roman" w:cs="Times New Roman"/>
          <w:sz w:val="24"/>
          <w:szCs w:val="24"/>
          <w:lang w:eastAsia="pt-BR"/>
        </w:rPr>
        <w:t xml:space="preserve"> </w:t>
      </w:r>
      <w:proofErr w:type="spellStart"/>
      <w:r w:rsidR="00403462" w:rsidRPr="00975A72">
        <w:rPr>
          <w:rFonts w:eastAsia="Times New Roman" w:cs="Times New Roman"/>
          <w:sz w:val="24"/>
          <w:szCs w:val="24"/>
          <w:lang w:eastAsia="pt-BR"/>
        </w:rPr>
        <w:t>finalizada</w:t>
      </w:r>
      <w:proofErr w:type="spellEnd"/>
      <w:r w:rsidR="00403462">
        <w:rPr>
          <w:rFonts w:eastAsia="Times New Roman" w:cs="Times New Roman"/>
          <w:sz w:val="24"/>
          <w:szCs w:val="24"/>
          <w:lang w:eastAsia="pt-BR"/>
        </w:rPr>
        <w:t>.</w:t>
      </w:r>
    </w:p>
    <w:p w14:paraId="130A3CC2" w14:textId="3F1F7E30" w:rsidR="001F5083" w:rsidRPr="00E81A87" w:rsidRDefault="001F5083" w:rsidP="00612524">
      <w:pPr>
        <w:widowControl/>
        <w:spacing w:before="100" w:beforeAutospacing="1" w:after="100" w:afterAutospacing="1"/>
        <w:rPr>
          <w:rFonts w:eastAsia="Times New Roman" w:cs="Times New Roman"/>
          <w:sz w:val="24"/>
          <w:szCs w:val="24"/>
          <w:lang w:val="pt-BR" w:eastAsia="pt-BR"/>
        </w:rPr>
      </w:pPr>
      <w:bookmarkStart w:id="2" w:name="_GoBack"/>
      <w:bookmarkEnd w:id="2"/>
    </w:p>
    <w:p w14:paraId="628CF716" w14:textId="6282685D" w:rsidR="00C72694" w:rsidRPr="00C72694" w:rsidRDefault="00C72694" w:rsidP="00C72694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 w:rsidRPr="00461415">
        <w:rPr>
          <w:b/>
          <w:color w:val="231F20"/>
          <w:w w:val="105"/>
          <w:lang w:val="pt-BR"/>
        </w:rPr>
        <w:t>Bom trabalho!</w:t>
      </w:r>
    </w:p>
    <w:sectPr w:rsidR="00C72694" w:rsidRPr="00C72694" w:rsidSect="00895462">
      <w:headerReference w:type="default" r:id="rId15"/>
      <w:footerReference w:type="default" r:id="rId16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C5227" w14:textId="77777777" w:rsidR="00CE34CC" w:rsidRDefault="00CE34CC">
      <w:r>
        <w:separator/>
      </w:r>
    </w:p>
  </w:endnote>
  <w:endnote w:type="continuationSeparator" w:id="0">
    <w:p w14:paraId="1E0E7942" w14:textId="77777777" w:rsidR="00CE34CC" w:rsidRDefault="00CE3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C" w14:textId="3B9B2C7C" w:rsidR="00E85E08" w:rsidRPr="00895462" w:rsidRDefault="00895462" w:rsidP="00895462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5F71A137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5D3E9423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7CC5E083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864D" w14:textId="77777777" w:rsidR="00CE34CC" w:rsidRDefault="00CE34CC">
      <w:bookmarkStart w:id="0" w:name="_Hlk479202922"/>
      <w:bookmarkEnd w:id="0"/>
      <w:r>
        <w:separator/>
      </w:r>
    </w:p>
  </w:footnote>
  <w:footnote w:type="continuationSeparator" w:id="0">
    <w:p w14:paraId="61CC54A7" w14:textId="77777777" w:rsidR="00CE34CC" w:rsidRDefault="00CE3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57E4"/>
    <w:multiLevelType w:val="multilevel"/>
    <w:tmpl w:val="0CEC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972584"/>
    <w:multiLevelType w:val="multilevel"/>
    <w:tmpl w:val="C6A0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A665BF"/>
    <w:multiLevelType w:val="multilevel"/>
    <w:tmpl w:val="562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F2443"/>
    <w:rsid w:val="001C711D"/>
    <w:rsid w:val="001F5083"/>
    <w:rsid w:val="00213630"/>
    <w:rsid w:val="0025504E"/>
    <w:rsid w:val="002C54E3"/>
    <w:rsid w:val="00317628"/>
    <w:rsid w:val="0034659B"/>
    <w:rsid w:val="003761AE"/>
    <w:rsid w:val="00382D0C"/>
    <w:rsid w:val="003B24BC"/>
    <w:rsid w:val="003D3F50"/>
    <w:rsid w:val="00403462"/>
    <w:rsid w:val="00413DD2"/>
    <w:rsid w:val="00420DE5"/>
    <w:rsid w:val="00474225"/>
    <w:rsid w:val="004D230C"/>
    <w:rsid w:val="005037F3"/>
    <w:rsid w:val="00524CED"/>
    <w:rsid w:val="005A5E25"/>
    <w:rsid w:val="005B7C47"/>
    <w:rsid w:val="005E4D76"/>
    <w:rsid w:val="00612524"/>
    <w:rsid w:val="00674AFA"/>
    <w:rsid w:val="007139C6"/>
    <w:rsid w:val="00751533"/>
    <w:rsid w:val="00772392"/>
    <w:rsid w:val="00793BE2"/>
    <w:rsid w:val="007B6E62"/>
    <w:rsid w:val="00815A60"/>
    <w:rsid w:val="008436D4"/>
    <w:rsid w:val="00854A9F"/>
    <w:rsid w:val="00895462"/>
    <w:rsid w:val="008F4C59"/>
    <w:rsid w:val="009521CD"/>
    <w:rsid w:val="00960F0B"/>
    <w:rsid w:val="00A64F15"/>
    <w:rsid w:val="00A6756E"/>
    <w:rsid w:val="00B66998"/>
    <w:rsid w:val="00BE2651"/>
    <w:rsid w:val="00C30447"/>
    <w:rsid w:val="00C72694"/>
    <w:rsid w:val="00CE34CC"/>
    <w:rsid w:val="00D008CC"/>
    <w:rsid w:val="00D42667"/>
    <w:rsid w:val="00E16C6F"/>
    <w:rsid w:val="00E81A87"/>
    <w:rsid w:val="00E85E08"/>
    <w:rsid w:val="00EB68C6"/>
    <w:rsid w:val="00F03A50"/>
    <w:rsid w:val="00F23144"/>
    <w:rsid w:val="00F42203"/>
    <w:rsid w:val="00F81F3D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1060F871-F694-41D5-B1AF-99843531D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669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semiHidden/>
    <w:rsid w:val="00B669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928EB7-B26E-4598-9383-730C25514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2017-10-13T22:19:00Z</dcterms:created>
  <dcterms:modified xsi:type="dcterms:W3CDTF">2017-10-13T22:19:00Z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